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38C3" w14:textId="77777777" w:rsidR="00FA4883" w:rsidRDefault="00FA4883" w:rsidP="000E443D">
      <w:pPr>
        <w:spacing w:after="0"/>
        <w:jc w:val="center"/>
        <w:rPr>
          <w:rFonts w:ascii="GHEA Grapalat" w:hAnsi="GHEA Grapalat"/>
          <w:b/>
          <w:sz w:val="24"/>
          <w:lang w:val="hy-AM"/>
        </w:rPr>
      </w:pPr>
      <w:r w:rsidRPr="007A03F3">
        <w:rPr>
          <w:rFonts w:ascii="GHEA Grapalat" w:hAnsi="GHEA Grapalat"/>
          <w:b/>
          <w:sz w:val="24"/>
        </w:rPr>
        <w:t>ПРОТОКОЛ</w:t>
      </w:r>
      <w:r w:rsidRPr="002C6CB4">
        <w:rPr>
          <w:rFonts w:ascii="GHEA Grapalat" w:hAnsi="GHEA Grapalat"/>
          <w:b/>
          <w:sz w:val="24"/>
          <w:lang w:val="ru-RU"/>
        </w:rPr>
        <w:t xml:space="preserve"> </w:t>
      </w:r>
      <w:r>
        <w:rPr>
          <w:rFonts w:ascii="GHEA Grapalat" w:hAnsi="GHEA Grapalat"/>
          <w:b/>
          <w:sz w:val="24"/>
          <w:lang w:val="hy-AM"/>
        </w:rPr>
        <w:t>2</w:t>
      </w:r>
    </w:p>
    <w:p w14:paraId="36885434" w14:textId="0040E794" w:rsidR="00FA4883" w:rsidRDefault="00A2734D" w:rsidP="00FA4883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A273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Заседание оценочной комиссии по приобретению </w:t>
      </w:r>
      <w:r w:rsidRPr="00A2734D">
        <w:rPr>
          <w:rFonts w:ascii="GHEA Grapalat" w:hAnsi="GHEA Grapalat"/>
          <w:b/>
          <w:sz w:val="20"/>
          <w:szCs w:val="20"/>
          <w:lang w:val="hy-AM"/>
        </w:rPr>
        <w:t xml:space="preserve">объекта образовательного назначения (дом культуры села Караглух) </w:t>
      </w:r>
      <w:r w:rsidRPr="00A273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методом электронного аукциона по шифру </w:t>
      </w:r>
      <w:r w:rsidR="002C6CB4" w:rsidRPr="002C6CB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ՀՀԿԳՄՍՆԷԱՃԱՊՁԲ-25/78</w:t>
      </w:r>
    </w:p>
    <w:p w14:paraId="46EBC8C4" w14:textId="77777777" w:rsidR="00F3375B" w:rsidRPr="00A2734D" w:rsidRDefault="00F3375B" w:rsidP="00FA4883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255BFC1E" w14:textId="77777777" w:rsidR="00FA4883" w:rsidRPr="000625D8" w:rsidRDefault="00AE0DA8" w:rsidP="00FA4883">
      <w:pPr>
        <w:shd w:val="clear" w:color="auto" w:fill="FFFFFF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 xml:space="preserve">Вскрытие конвертов с заявками состоялось 29.05.2025 в 14:00 </w:t>
      </w:r>
      <w:r w:rsidR="00FA4883" w:rsidRPr="000625D8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 xml:space="preserve">через </w:t>
      </w:r>
      <w:r w:rsidR="00FA4883" w:rsidRPr="000625D8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электронную систему закупок «Электронные аукционы» .</w:t>
      </w:r>
    </w:p>
    <w:p w14:paraId="54E3C1BF" w14:textId="77777777" w:rsidR="00A2734D" w:rsidRPr="00A2734D" w:rsidRDefault="00A2734D" w:rsidP="00A2734D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</w:pPr>
      <w:r w:rsidRPr="00A308EB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Состав оценочной комиссии:</w:t>
      </w:r>
    </w:p>
    <w:p w14:paraId="408C94BA" w14:textId="77777777" w:rsidR="00A2734D" w:rsidRPr="00A2734D" w:rsidRDefault="00A2734D" w:rsidP="00A2734D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</w:pPr>
    </w:p>
    <w:p w14:paraId="6C328354" w14:textId="78BECF4A" w:rsidR="00A2734D" w:rsidRPr="00A308EB" w:rsidRDefault="00A2734D" w:rsidP="00A2734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308E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Председатель комитета: </w:t>
      </w:r>
      <w:r w:rsidR="002C6CB4" w:rsidRPr="002C6CB4">
        <w:rPr>
          <w:rFonts w:ascii="GHEA Grapalat" w:hAnsi="GHEA Grapalat" w:cs="GHEA Grapalat"/>
          <w:color w:val="000000"/>
          <w:sz w:val="20"/>
          <w:szCs w:val="20"/>
          <w:lang w:val="ru-RU"/>
        </w:rPr>
        <w:t xml:space="preserve"> </w:t>
      </w:r>
      <w:r w:rsidRPr="00933E3A">
        <w:rPr>
          <w:rFonts w:ascii="GHEA Grapalat" w:hAnsi="GHEA Grapalat"/>
          <w:sz w:val="20"/>
          <w:szCs w:val="20"/>
          <w:lang w:val="hy-AM"/>
        </w:rPr>
        <w:t>Грант Мкртчян /Председатель/</w:t>
      </w:r>
    </w:p>
    <w:p w14:paraId="68E50C99" w14:textId="790966EF" w:rsidR="00A2734D" w:rsidRDefault="00A2734D" w:rsidP="00A2734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A308E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Член комитета: </w:t>
      </w:r>
      <w:r w:rsidR="002C6CB4" w:rsidRPr="002C6CB4">
        <w:rPr>
          <w:rFonts w:ascii="GHEA Grapalat" w:hAnsi="GHEA Grapalat" w:cs="GHEA Grapalat"/>
          <w:color w:val="000000"/>
          <w:sz w:val="20"/>
          <w:szCs w:val="20"/>
          <w:lang w:val="ru-RU"/>
        </w:rPr>
        <w:t xml:space="preserve">              </w:t>
      </w:r>
      <w:r w:rsidRPr="00E02555">
        <w:rPr>
          <w:rFonts w:ascii="GHEA Grapalat" w:hAnsi="GHEA Grapalat"/>
          <w:sz w:val="20"/>
          <w:szCs w:val="20"/>
          <w:lang w:val="hy-AM"/>
        </w:rPr>
        <w:t>Анаит Акопян</w:t>
      </w:r>
    </w:p>
    <w:p w14:paraId="362136C1" w14:textId="7060A0FD" w:rsidR="00A2734D" w:rsidRDefault="002C6CB4" w:rsidP="00A2734D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2C6CB4">
        <w:rPr>
          <w:rFonts w:ascii="GHEA Grapalat" w:hAnsi="GHEA Grapalat" w:cs="GHEA Grapalat"/>
          <w:color w:val="000000"/>
          <w:sz w:val="20"/>
          <w:szCs w:val="20"/>
          <w:lang w:val="ru-RU"/>
        </w:rPr>
        <w:t xml:space="preserve">                                      </w:t>
      </w:r>
      <w:r w:rsidR="00A2734D">
        <w:rPr>
          <w:rFonts w:ascii="GHEA Grapalat" w:hAnsi="GHEA Grapalat" w:cs="GHEA Grapalat"/>
          <w:color w:val="000000"/>
          <w:sz w:val="20"/>
          <w:szCs w:val="20"/>
          <w:lang w:val="hy-AM"/>
        </w:rPr>
        <w:t>Цолак Акопян</w:t>
      </w:r>
    </w:p>
    <w:p w14:paraId="333E568B" w14:textId="1125E57A" w:rsidR="00A22A76" w:rsidRDefault="00A2734D" w:rsidP="00A2734D">
      <w:pPr>
        <w:shd w:val="clear" w:color="auto" w:fill="FFFFFF"/>
        <w:spacing w:after="0" w:line="240" w:lineRule="auto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A308EB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A308EB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Секретарь комиссии: </w:t>
      </w:r>
      <w:r w:rsidR="002C6CB4" w:rsidRPr="002C6CB4">
        <w:rPr>
          <w:rFonts w:ascii="GHEA Grapalat" w:hAnsi="GHEA Grapalat" w:cs="GHEA Grapalat"/>
          <w:color w:val="000000"/>
          <w:sz w:val="20"/>
          <w:szCs w:val="20"/>
          <w:lang w:val="ru-RU"/>
        </w:rPr>
        <w:t xml:space="preserve"> </w:t>
      </w:r>
      <w:r w:rsidRPr="00A308EB">
        <w:rPr>
          <w:rFonts w:ascii="GHEA Grapalat" w:hAnsi="GHEA Grapalat" w:cs="GHEA Grapalat"/>
          <w:color w:val="000000"/>
          <w:sz w:val="20"/>
          <w:szCs w:val="20"/>
          <w:lang w:val="hy-AM"/>
        </w:rPr>
        <w:t>Арсен Мелконян</w:t>
      </w:r>
    </w:p>
    <w:p w14:paraId="5D6C2106" w14:textId="77777777" w:rsidR="00A2734D" w:rsidRPr="008866D0" w:rsidRDefault="00A2734D" w:rsidP="00A2734D">
      <w:pPr>
        <w:shd w:val="clear" w:color="auto" w:fill="FFFFFF"/>
        <w:spacing w:after="0" w:line="240" w:lineRule="auto"/>
        <w:rPr>
          <w:rFonts w:ascii="GHEA Grapalat" w:hAnsi="GHEA Grapalat" w:cs="Sylfaen"/>
          <w:sz w:val="6"/>
          <w:szCs w:val="6"/>
          <w:lang w:val="hy-AM"/>
        </w:rPr>
      </w:pPr>
    </w:p>
    <w:p w14:paraId="183BBB39" w14:textId="77777777" w:rsidR="00737AAE" w:rsidRPr="00A2734D" w:rsidRDefault="00737AAE" w:rsidP="00A2734D">
      <w:pPr>
        <w:autoSpaceDE w:val="0"/>
        <w:autoSpaceDN w:val="0"/>
        <w:adjustRightInd w:val="0"/>
        <w:spacing w:before="120" w:after="60"/>
        <w:jc w:val="both"/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  <w:lang w:val="hy-AM"/>
        </w:rPr>
      </w:pPr>
      <w:r w:rsidRPr="00A2734D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  <w:lang w:val="hy-AM"/>
        </w:rPr>
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</w:r>
    </w:p>
    <w:p w14:paraId="4BA1A23E" w14:textId="4EE0F799" w:rsidR="002C6CB4" w:rsidRPr="00A2734D" w:rsidRDefault="002C6CB4" w:rsidP="00A2734D">
      <w:pPr>
        <w:autoSpaceDE w:val="0"/>
        <w:autoSpaceDN w:val="0"/>
        <w:adjustRightInd w:val="0"/>
        <w:spacing w:before="120" w:after="60"/>
        <w:jc w:val="both"/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  <w:lang w:val="hy-AM"/>
        </w:rPr>
      </w:pPr>
      <w:r w:rsidRPr="002C6CB4">
        <w:rPr>
          <w:rFonts w:ascii="GHEA Grapalat" w:eastAsiaTheme="minorEastAsia" w:hAnsi="GHEA Grapalat" w:cs="GHEA Grapalat"/>
          <w:color w:val="000000"/>
          <w:sz w:val="20"/>
          <w:szCs w:val="20"/>
          <w:lang w:val="ru-RU"/>
        </w:rPr>
        <w:t xml:space="preserve">  </w:t>
      </w:r>
      <w:r w:rsidR="000E443D">
        <w:rPr>
          <w:rFonts w:ascii="GHEA Grapalat" w:eastAsiaTheme="minorEastAsia" w:hAnsi="GHEA Grapalat" w:cs="GHEA Grapalat"/>
          <w:color w:val="000000"/>
          <w:sz w:val="20"/>
          <w:szCs w:val="20"/>
          <w:lang w:val="hy-AM"/>
        </w:rPr>
        <w:t xml:space="preserve">1.1 </w:t>
      </w:r>
      <w:r w:rsidRPr="00813CA0">
        <w:rPr>
          <w:rFonts w:ascii="GHEA Grapalat" w:hAnsi="GHEA Grapalat" w:cs="GHEA Grapalat"/>
          <w:color w:val="000000"/>
          <w:lang w:val="ru-RU"/>
        </w:rPr>
        <w:t xml:space="preserve">Обоснования относительно характеристик предмета закупки, установленных приглашением к процедуре закупки под кодом </w:t>
      </w:r>
      <w:r w:rsidRPr="002C6CB4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  <w:lang w:val="hy-AM"/>
        </w:rPr>
        <w:t>ՀՀԿԳՄՍՆԷԱՃԱՊՁԲ-25/78</w:t>
      </w:r>
      <w:r w:rsidRPr="002C6CB4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  <w:lang w:val="ru-RU"/>
        </w:rPr>
        <w:t xml:space="preserve"> </w:t>
      </w:r>
      <w:r w:rsidRPr="00813CA0">
        <w:rPr>
          <w:rFonts w:ascii="GHEA Grapalat" w:hAnsi="GHEA Grapalat" w:cs="GHEA Grapalat"/>
          <w:color w:val="000000"/>
          <w:lang w:val="ru-RU"/>
        </w:rPr>
        <w:t>не представлены.</w:t>
      </w:r>
    </w:p>
    <w:p w14:paraId="4069B96D" w14:textId="77777777" w:rsidR="00737AAE" w:rsidRPr="00F010D8" w:rsidRDefault="00737AAE" w:rsidP="00A2734D">
      <w:pPr>
        <w:shd w:val="clear" w:color="auto" w:fill="FFFFFF"/>
        <w:spacing w:after="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974620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2. Информация об участниках, подавших заявки.</w:t>
      </w:r>
    </w:p>
    <w:p w14:paraId="7059B9B3" w14:textId="2E3441FA" w:rsidR="002C6CB4" w:rsidRDefault="002C6CB4" w:rsidP="00A2734D">
      <w:pPr>
        <w:shd w:val="clear" w:color="auto" w:fill="FFFFFF"/>
        <w:spacing w:after="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2C6CB4">
        <w:rPr>
          <w:rFonts w:ascii="GHEA Grapalat" w:hAnsi="GHEA Grapalat" w:cs="GHEA Grapalat"/>
          <w:color w:val="000000"/>
          <w:lang w:val="ru-RU"/>
        </w:rPr>
        <w:t xml:space="preserve">  </w:t>
      </w:r>
      <w:r w:rsidRPr="002C6CB4">
        <w:rPr>
          <w:rFonts w:ascii="GHEA Grapalat" w:hAnsi="GHEA Grapalat" w:cs="GHEA Grapalat"/>
          <w:color w:val="000000"/>
          <w:sz w:val="20"/>
          <w:szCs w:val="20"/>
          <w:lang w:val="ru-RU"/>
        </w:rPr>
        <w:t>2.1</w:t>
      </w:r>
      <w:r w:rsidRPr="002C6CB4">
        <w:rPr>
          <w:rFonts w:ascii="GHEA Grapalat" w:hAnsi="GHEA Grapalat" w:cs="GHEA Grapalat"/>
          <w:color w:val="000000"/>
          <w:lang w:val="ru-RU"/>
        </w:rPr>
        <w:t xml:space="preserve"> </w:t>
      </w:r>
      <w:r w:rsidRPr="00813CA0">
        <w:rPr>
          <w:rFonts w:ascii="GHEA Grapalat" w:hAnsi="GHEA Grapalat" w:cs="GHEA Grapalat"/>
          <w:color w:val="000000"/>
          <w:lang w:val="ru-RU"/>
        </w:rPr>
        <w:t xml:space="preserve">Организованным </w:t>
      </w:r>
      <w:r w:rsidRPr="00813CA0">
        <w:rPr>
          <w:rFonts w:ascii="GHEA Grapalat" w:eastAsia="Times New Roman" w:hAnsi="GHEA Grapalat" w:cs="Times New Roman"/>
          <w:lang w:val="ru-RU"/>
        </w:rPr>
        <w:t xml:space="preserve">Министерство образования, науки, культуры и спорта </w:t>
      </w:r>
      <w:r w:rsidRPr="00813CA0">
        <w:rPr>
          <w:rFonts w:ascii="GHEA Grapalat" w:hAnsi="GHEA Grapalat" w:cs="GHEA Grapalat"/>
          <w:color w:val="000000"/>
          <w:lang w:val="ru-RU"/>
        </w:rPr>
        <w:t xml:space="preserve">РА на процедуру закупки под кодом </w:t>
      </w:r>
      <w:r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ՀՀԿԳՄՍՆԷԱՃԱՊՁԲ-25/78</w:t>
      </w:r>
      <w:r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 xml:space="preserve"> </w:t>
      </w:r>
      <w:r w:rsidRPr="00813CA0">
        <w:rPr>
          <w:rFonts w:ascii="GHEA Grapalat" w:hAnsi="GHEA Grapalat" w:cs="GHEA Grapalat"/>
          <w:color w:val="000000"/>
          <w:lang w:val="ru-RU"/>
        </w:rPr>
        <w:t>не было подано ни одной заявки</w:t>
      </w:r>
      <w:r w:rsidRPr="00813CA0">
        <w:rPr>
          <w:rFonts w:ascii="GHEA Grapalat" w:hAnsi="GHEA Grapalat" w:cs="GHEA Grapalat"/>
          <w:color w:val="000000"/>
          <w:lang w:val="hy-AM"/>
        </w:rPr>
        <w:t>.</w:t>
      </w:r>
    </w:p>
    <w:p w14:paraId="204958E2" w14:textId="6939996C" w:rsidR="00102D1D" w:rsidRPr="0053345A" w:rsidRDefault="002C6CB4" w:rsidP="002C6CB4">
      <w:pPr>
        <w:shd w:val="clear" w:color="auto" w:fill="FFFFFF"/>
        <w:spacing w:before="120" w:after="120" w:line="240" w:lineRule="auto"/>
        <w:rPr>
          <w:rFonts w:ascii="GHEA Grapalat" w:hAnsi="GHEA Grapalat" w:cs="Sylfaen"/>
          <w:sz w:val="4"/>
          <w:szCs w:val="4"/>
          <w:lang w:val="hy-AM"/>
        </w:rPr>
      </w:pPr>
      <w:r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 xml:space="preserve">            </w:t>
      </w: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 xml:space="preserve">Принятое решение: за </w:t>
      </w:r>
      <w:r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3</w:t>
      </w: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, против  0.</w:t>
      </w:r>
    </w:p>
    <w:p w14:paraId="38E38A2D" w14:textId="77777777" w:rsidR="0053345A" w:rsidRPr="008B3F18" w:rsidRDefault="0053345A" w:rsidP="0053345A">
      <w:pPr>
        <w:shd w:val="clear" w:color="auto" w:fill="FFFFFF"/>
        <w:spacing w:after="60" w:line="240" w:lineRule="auto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3. О признании процедуры закупки несостоявшейся.</w:t>
      </w:r>
    </w:p>
    <w:p w14:paraId="0C38C368" w14:textId="6B7342FF" w:rsidR="0053345A" w:rsidRDefault="000E443D" w:rsidP="0053345A">
      <w:pPr>
        <w:shd w:val="clear" w:color="auto" w:fill="FFFFFF"/>
        <w:spacing w:after="60" w:line="240" w:lineRule="auto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3.1</w:t>
      </w:r>
      <w:r w:rsidR="0053345A" w:rsidRPr="002E1A0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2C6CB4" w:rsidRPr="00813CA0">
        <w:rPr>
          <w:rFonts w:ascii="GHEA Grapalat" w:hAnsi="GHEA Grapalat" w:cs="GHEA Grapalat"/>
          <w:color w:val="000000"/>
          <w:lang w:val="ru-RU"/>
        </w:rPr>
        <w:t xml:space="preserve">Процедура закупки под кодом </w:t>
      </w:r>
      <w:r w:rsidR="002C6CB4"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ՀՀԿԳՄՍՆԷԱՃԱՊՁԲ-25/78</w:t>
      </w:r>
      <w:r w:rsidR="002C6CB4"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 xml:space="preserve"> </w:t>
      </w:r>
      <w:r w:rsidR="002C6CB4" w:rsidRPr="00813CA0">
        <w:rPr>
          <w:rFonts w:ascii="GHEA Grapalat" w:hAnsi="GHEA Grapalat" w:cs="GHEA Grapalat"/>
          <w:color w:val="000000"/>
          <w:lang w:val="ru-RU"/>
        </w:rPr>
        <w:t>объявляется несостоявшейся на основании 3-го пункта части 1 статьи 37 Закона РА "О закупках": не подано ни одной заявки.</w:t>
      </w:r>
    </w:p>
    <w:p w14:paraId="1E869276" w14:textId="4FDB03B2" w:rsidR="002C6CB4" w:rsidRDefault="002C6CB4" w:rsidP="002C6CB4">
      <w:pPr>
        <w:shd w:val="clear" w:color="auto" w:fill="FFFFFF"/>
        <w:spacing w:before="120" w:after="120" w:line="240" w:lineRule="auto"/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</w:pPr>
      <w:r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 xml:space="preserve">              </w:t>
      </w: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 xml:space="preserve">Принятое решение: за </w:t>
      </w:r>
      <w:r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3</w:t>
      </w: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, против  0.</w:t>
      </w:r>
    </w:p>
    <w:p w14:paraId="2029B2A3" w14:textId="77777777" w:rsidR="002C6CB4" w:rsidRDefault="002C6CB4" w:rsidP="002C6CB4">
      <w:pPr>
        <w:shd w:val="clear" w:color="auto" w:fill="FFFFFF"/>
        <w:spacing w:before="120" w:after="120" w:line="240" w:lineRule="auto"/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</w:pPr>
      <w:bookmarkStart w:id="0" w:name="_GoBack"/>
      <w:bookmarkEnd w:id="0"/>
    </w:p>
    <w:p w14:paraId="299AB8BB" w14:textId="77777777" w:rsidR="002C6CB4" w:rsidRPr="002C6CB4" w:rsidRDefault="002C6CB4" w:rsidP="002C6CB4">
      <w:pPr>
        <w:shd w:val="clear" w:color="auto" w:fill="FFFFFF"/>
        <w:spacing w:after="120" w:line="240" w:lineRule="auto"/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</w:pP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Оценочная Комиссия электронного аукциона</w:t>
      </w:r>
    </w:p>
    <w:p w14:paraId="76905CE7" w14:textId="1C8BC63C" w:rsidR="002C6CB4" w:rsidRDefault="002C6CB4" w:rsidP="002C6CB4">
      <w:pPr>
        <w:shd w:val="clear" w:color="auto" w:fill="FFFFFF"/>
        <w:spacing w:after="120" w:line="240" w:lineRule="auto"/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</w:pP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под кодом «</w:t>
      </w:r>
      <w:r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2C6CB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hy-AM"/>
        </w:rPr>
        <w:t>ՀՀԿԳՄՍՆԷԱՃԱՊՁԲ-25/78</w:t>
      </w:r>
      <w:r w:rsidRPr="002C6CB4">
        <w:rPr>
          <w:rFonts w:ascii="GHEA Grapalat" w:hAnsi="GHEA Grapalat" w:cs="GHEA Grapalat"/>
          <w:b/>
          <w:bCs/>
          <w:i/>
          <w:iCs/>
          <w:color w:val="000000"/>
          <w:sz w:val="20"/>
          <w:szCs w:val="20"/>
          <w:lang w:val="af-ZA"/>
        </w:rPr>
        <w:t>»</w:t>
      </w:r>
    </w:p>
    <w:p w14:paraId="58A0C0D7" w14:textId="77777777" w:rsidR="002C6CB4" w:rsidRPr="0053345A" w:rsidRDefault="002C6CB4" w:rsidP="002C6CB4">
      <w:pPr>
        <w:shd w:val="clear" w:color="auto" w:fill="FFFFFF"/>
        <w:spacing w:before="120" w:after="120" w:line="240" w:lineRule="auto"/>
        <w:rPr>
          <w:rFonts w:ascii="GHEA Grapalat" w:hAnsi="GHEA Grapalat" w:cs="Sylfaen"/>
          <w:sz w:val="4"/>
          <w:szCs w:val="4"/>
          <w:lang w:val="hy-AM"/>
        </w:rPr>
      </w:pPr>
    </w:p>
    <w:sectPr w:rsidR="002C6CB4" w:rsidRPr="0053345A" w:rsidSect="00337CF9">
      <w:pgSz w:w="16838" w:h="11906" w:orient="landscape"/>
      <w:pgMar w:top="288" w:right="536" w:bottom="3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408"/>
    <w:multiLevelType w:val="hybridMultilevel"/>
    <w:tmpl w:val="3ECC7C90"/>
    <w:lvl w:ilvl="0" w:tplc="040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CD0074C"/>
    <w:multiLevelType w:val="hybridMultilevel"/>
    <w:tmpl w:val="23084F20"/>
    <w:lvl w:ilvl="0" w:tplc="911ED0A2">
      <w:start w:val="1"/>
      <w:numFmt w:val="decimal"/>
      <w:lvlText w:val="%1.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0BDC"/>
    <w:multiLevelType w:val="hybridMultilevel"/>
    <w:tmpl w:val="6224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22A39"/>
    <w:multiLevelType w:val="hybridMultilevel"/>
    <w:tmpl w:val="0DFA9E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564E90"/>
    <w:multiLevelType w:val="hybridMultilevel"/>
    <w:tmpl w:val="19509008"/>
    <w:lvl w:ilvl="0" w:tplc="C29A336C">
      <w:start w:val="1"/>
      <w:numFmt w:val="decimal"/>
      <w:lvlText w:val="%1"/>
      <w:lvlJc w:val="left"/>
      <w:pPr>
        <w:ind w:left="60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74367CE7"/>
    <w:multiLevelType w:val="hybridMultilevel"/>
    <w:tmpl w:val="1AFC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552B"/>
    <w:multiLevelType w:val="hybridMultilevel"/>
    <w:tmpl w:val="45460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D6"/>
    <w:rsid w:val="000159B5"/>
    <w:rsid w:val="00015E7E"/>
    <w:rsid w:val="00030FFF"/>
    <w:rsid w:val="00034D56"/>
    <w:rsid w:val="0005111C"/>
    <w:rsid w:val="000554A9"/>
    <w:rsid w:val="00062920"/>
    <w:rsid w:val="000650AF"/>
    <w:rsid w:val="00067BF0"/>
    <w:rsid w:val="00077540"/>
    <w:rsid w:val="000874A4"/>
    <w:rsid w:val="00093C81"/>
    <w:rsid w:val="000A04B7"/>
    <w:rsid w:val="000A4E9D"/>
    <w:rsid w:val="000B28C6"/>
    <w:rsid w:val="000E443D"/>
    <w:rsid w:val="000E49B6"/>
    <w:rsid w:val="000E61DE"/>
    <w:rsid w:val="000F3285"/>
    <w:rsid w:val="000F45D0"/>
    <w:rsid w:val="000F4718"/>
    <w:rsid w:val="000F7926"/>
    <w:rsid w:val="001010DB"/>
    <w:rsid w:val="0010161E"/>
    <w:rsid w:val="001016E7"/>
    <w:rsid w:val="00102D1D"/>
    <w:rsid w:val="00114856"/>
    <w:rsid w:val="0011587A"/>
    <w:rsid w:val="00123A47"/>
    <w:rsid w:val="001352CF"/>
    <w:rsid w:val="00140E7A"/>
    <w:rsid w:val="00150459"/>
    <w:rsid w:val="00152816"/>
    <w:rsid w:val="0015309F"/>
    <w:rsid w:val="00170587"/>
    <w:rsid w:val="00170FC2"/>
    <w:rsid w:val="001735CF"/>
    <w:rsid w:val="00173B02"/>
    <w:rsid w:val="001946D7"/>
    <w:rsid w:val="001C4269"/>
    <w:rsid w:val="001D58CB"/>
    <w:rsid w:val="001F5DE7"/>
    <w:rsid w:val="0022786D"/>
    <w:rsid w:val="00250E30"/>
    <w:rsid w:val="00264B58"/>
    <w:rsid w:val="0026770B"/>
    <w:rsid w:val="00273BF5"/>
    <w:rsid w:val="00297411"/>
    <w:rsid w:val="002A493D"/>
    <w:rsid w:val="002B3BD7"/>
    <w:rsid w:val="002C6CB4"/>
    <w:rsid w:val="002D51DD"/>
    <w:rsid w:val="002E6F93"/>
    <w:rsid w:val="002F63DA"/>
    <w:rsid w:val="00305CD5"/>
    <w:rsid w:val="00310616"/>
    <w:rsid w:val="00337CF9"/>
    <w:rsid w:val="00340E29"/>
    <w:rsid w:val="00351C92"/>
    <w:rsid w:val="003600ED"/>
    <w:rsid w:val="00381FCF"/>
    <w:rsid w:val="00397D1A"/>
    <w:rsid w:val="00397FB0"/>
    <w:rsid w:val="003A0E13"/>
    <w:rsid w:val="003A7288"/>
    <w:rsid w:val="003C0438"/>
    <w:rsid w:val="003D16FD"/>
    <w:rsid w:val="003E2547"/>
    <w:rsid w:val="003F4F7C"/>
    <w:rsid w:val="00403CBD"/>
    <w:rsid w:val="00407FDF"/>
    <w:rsid w:val="004120D5"/>
    <w:rsid w:val="00427122"/>
    <w:rsid w:val="0044329D"/>
    <w:rsid w:val="0046206D"/>
    <w:rsid w:val="00464C1C"/>
    <w:rsid w:val="004734EF"/>
    <w:rsid w:val="00493D37"/>
    <w:rsid w:val="0049671D"/>
    <w:rsid w:val="004B57EA"/>
    <w:rsid w:val="004E1A4D"/>
    <w:rsid w:val="004E5C0D"/>
    <w:rsid w:val="004F7762"/>
    <w:rsid w:val="00511797"/>
    <w:rsid w:val="005153FB"/>
    <w:rsid w:val="0053345A"/>
    <w:rsid w:val="0054136D"/>
    <w:rsid w:val="00555896"/>
    <w:rsid w:val="00564C12"/>
    <w:rsid w:val="005812EA"/>
    <w:rsid w:val="005849AE"/>
    <w:rsid w:val="005858EE"/>
    <w:rsid w:val="005A277D"/>
    <w:rsid w:val="005A39D9"/>
    <w:rsid w:val="005B0E13"/>
    <w:rsid w:val="005B198B"/>
    <w:rsid w:val="005B2448"/>
    <w:rsid w:val="005B5A66"/>
    <w:rsid w:val="005C3F2D"/>
    <w:rsid w:val="005C758A"/>
    <w:rsid w:val="005D6D81"/>
    <w:rsid w:val="005F076E"/>
    <w:rsid w:val="00601B3C"/>
    <w:rsid w:val="00607F13"/>
    <w:rsid w:val="00617615"/>
    <w:rsid w:val="00626F0E"/>
    <w:rsid w:val="00627EED"/>
    <w:rsid w:val="0063527E"/>
    <w:rsid w:val="00636359"/>
    <w:rsid w:val="00640F2B"/>
    <w:rsid w:val="00656CC8"/>
    <w:rsid w:val="00677944"/>
    <w:rsid w:val="00680C15"/>
    <w:rsid w:val="00694DF3"/>
    <w:rsid w:val="006A2DEE"/>
    <w:rsid w:val="006B3D7F"/>
    <w:rsid w:val="006C46BC"/>
    <w:rsid w:val="006C644F"/>
    <w:rsid w:val="006D1389"/>
    <w:rsid w:val="006D5AAB"/>
    <w:rsid w:val="006F4448"/>
    <w:rsid w:val="00716A6B"/>
    <w:rsid w:val="00723E8A"/>
    <w:rsid w:val="00730878"/>
    <w:rsid w:val="0073602F"/>
    <w:rsid w:val="00737AAE"/>
    <w:rsid w:val="00741012"/>
    <w:rsid w:val="007473A8"/>
    <w:rsid w:val="00747729"/>
    <w:rsid w:val="00761EBC"/>
    <w:rsid w:val="00761F63"/>
    <w:rsid w:val="00765525"/>
    <w:rsid w:val="00767F8B"/>
    <w:rsid w:val="00771FD0"/>
    <w:rsid w:val="00773388"/>
    <w:rsid w:val="00774938"/>
    <w:rsid w:val="00783998"/>
    <w:rsid w:val="0078559F"/>
    <w:rsid w:val="007955AE"/>
    <w:rsid w:val="007A03F3"/>
    <w:rsid w:val="007A1B1C"/>
    <w:rsid w:val="007A7C2A"/>
    <w:rsid w:val="007B006D"/>
    <w:rsid w:val="007B667A"/>
    <w:rsid w:val="007B6BE0"/>
    <w:rsid w:val="007C5A91"/>
    <w:rsid w:val="007D054F"/>
    <w:rsid w:val="007E1B06"/>
    <w:rsid w:val="007F1D3C"/>
    <w:rsid w:val="00820190"/>
    <w:rsid w:val="0082488D"/>
    <w:rsid w:val="00832EAD"/>
    <w:rsid w:val="008500A7"/>
    <w:rsid w:val="00856912"/>
    <w:rsid w:val="00867403"/>
    <w:rsid w:val="008706CB"/>
    <w:rsid w:val="00872136"/>
    <w:rsid w:val="00873BB9"/>
    <w:rsid w:val="008866D0"/>
    <w:rsid w:val="008A357C"/>
    <w:rsid w:val="008B1F1C"/>
    <w:rsid w:val="008B5B1C"/>
    <w:rsid w:val="008E23EA"/>
    <w:rsid w:val="008F5A1A"/>
    <w:rsid w:val="00900E9F"/>
    <w:rsid w:val="0090314A"/>
    <w:rsid w:val="00905F27"/>
    <w:rsid w:val="0091538D"/>
    <w:rsid w:val="00923EF5"/>
    <w:rsid w:val="0093208C"/>
    <w:rsid w:val="009403ED"/>
    <w:rsid w:val="009425D6"/>
    <w:rsid w:val="009501B8"/>
    <w:rsid w:val="00956C6C"/>
    <w:rsid w:val="00957357"/>
    <w:rsid w:val="00965CD7"/>
    <w:rsid w:val="00966C44"/>
    <w:rsid w:val="00967D44"/>
    <w:rsid w:val="00974620"/>
    <w:rsid w:val="00982D3A"/>
    <w:rsid w:val="009A45E8"/>
    <w:rsid w:val="009B5ECE"/>
    <w:rsid w:val="009C7F62"/>
    <w:rsid w:val="009D34B4"/>
    <w:rsid w:val="009D7A2C"/>
    <w:rsid w:val="009D7F16"/>
    <w:rsid w:val="009E3456"/>
    <w:rsid w:val="009F470B"/>
    <w:rsid w:val="009F47ED"/>
    <w:rsid w:val="00A1150F"/>
    <w:rsid w:val="00A22A76"/>
    <w:rsid w:val="00A2734D"/>
    <w:rsid w:val="00A30D5C"/>
    <w:rsid w:val="00A51458"/>
    <w:rsid w:val="00A6672C"/>
    <w:rsid w:val="00A71C3E"/>
    <w:rsid w:val="00A94AE1"/>
    <w:rsid w:val="00AA4B1F"/>
    <w:rsid w:val="00AB044E"/>
    <w:rsid w:val="00AB1E1C"/>
    <w:rsid w:val="00AC1CC5"/>
    <w:rsid w:val="00AC547F"/>
    <w:rsid w:val="00AD23E3"/>
    <w:rsid w:val="00AE0DA8"/>
    <w:rsid w:val="00AF33DB"/>
    <w:rsid w:val="00AF623F"/>
    <w:rsid w:val="00B07BE3"/>
    <w:rsid w:val="00B11EC1"/>
    <w:rsid w:val="00B15C2D"/>
    <w:rsid w:val="00B230D6"/>
    <w:rsid w:val="00B34C00"/>
    <w:rsid w:val="00B400BE"/>
    <w:rsid w:val="00B65754"/>
    <w:rsid w:val="00B667B9"/>
    <w:rsid w:val="00B66DEF"/>
    <w:rsid w:val="00B71F12"/>
    <w:rsid w:val="00B71F25"/>
    <w:rsid w:val="00B77A01"/>
    <w:rsid w:val="00B81DF2"/>
    <w:rsid w:val="00B93E67"/>
    <w:rsid w:val="00BA30C6"/>
    <w:rsid w:val="00BA4671"/>
    <w:rsid w:val="00BB3445"/>
    <w:rsid w:val="00BB5DC5"/>
    <w:rsid w:val="00BC02FB"/>
    <w:rsid w:val="00BE1A81"/>
    <w:rsid w:val="00BE5ED7"/>
    <w:rsid w:val="00C049D5"/>
    <w:rsid w:val="00C153ED"/>
    <w:rsid w:val="00C15CE4"/>
    <w:rsid w:val="00C22E26"/>
    <w:rsid w:val="00C346F3"/>
    <w:rsid w:val="00C44B17"/>
    <w:rsid w:val="00C472D6"/>
    <w:rsid w:val="00C5325D"/>
    <w:rsid w:val="00C60537"/>
    <w:rsid w:val="00C617FB"/>
    <w:rsid w:val="00C71F53"/>
    <w:rsid w:val="00C76F54"/>
    <w:rsid w:val="00CB5B94"/>
    <w:rsid w:val="00CC3471"/>
    <w:rsid w:val="00CF5361"/>
    <w:rsid w:val="00CF5D24"/>
    <w:rsid w:val="00D05D55"/>
    <w:rsid w:val="00D17CA7"/>
    <w:rsid w:val="00D20076"/>
    <w:rsid w:val="00D22BD4"/>
    <w:rsid w:val="00D34C8D"/>
    <w:rsid w:val="00D36E17"/>
    <w:rsid w:val="00D40641"/>
    <w:rsid w:val="00D528C7"/>
    <w:rsid w:val="00D575EA"/>
    <w:rsid w:val="00D6163C"/>
    <w:rsid w:val="00D644E0"/>
    <w:rsid w:val="00D72DF7"/>
    <w:rsid w:val="00D93F8C"/>
    <w:rsid w:val="00D974DE"/>
    <w:rsid w:val="00DA1508"/>
    <w:rsid w:val="00DA50C5"/>
    <w:rsid w:val="00DB00BD"/>
    <w:rsid w:val="00DB01E6"/>
    <w:rsid w:val="00DB0652"/>
    <w:rsid w:val="00DB0A08"/>
    <w:rsid w:val="00DC0780"/>
    <w:rsid w:val="00DC1684"/>
    <w:rsid w:val="00DC2598"/>
    <w:rsid w:val="00DD42B4"/>
    <w:rsid w:val="00DE1FB7"/>
    <w:rsid w:val="00DE66F3"/>
    <w:rsid w:val="00DF13B7"/>
    <w:rsid w:val="00DF4767"/>
    <w:rsid w:val="00E04AE4"/>
    <w:rsid w:val="00E13E4D"/>
    <w:rsid w:val="00E2504C"/>
    <w:rsid w:val="00E33264"/>
    <w:rsid w:val="00E47CD5"/>
    <w:rsid w:val="00E61AB3"/>
    <w:rsid w:val="00E67EBE"/>
    <w:rsid w:val="00E7496F"/>
    <w:rsid w:val="00E83FE6"/>
    <w:rsid w:val="00E90B2B"/>
    <w:rsid w:val="00E928FB"/>
    <w:rsid w:val="00E944CE"/>
    <w:rsid w:val="00E95860"/>
    <w:rsid w:val="00E970ED"/>
    <w:rsid w:val="00EB2AD0"/>
    <w:rsid w:val="00EB4909"/>
    <w:rsid w:val="00EC1C3E"/>
    <w:rsid w:val="00EC63B4"/>
    <w:rsid w:val="00ED564A"/>
    <w:rsid w:val="00EF6222"/>
    <w:rsid w:val="00EF67CB"/>
    <w:rsid w:val="00F010D8"/>
    <w:rsid w:val="00F3148D"/>
    <w:rsid w:val="00F329BD"/>
    <w:rsid w:val="00F3375B"/>
    <w:rsid w:val="00F347C5"/>
    <w:rsid w:val="00F50D5D"/>
    <w:rsid w:val="00F83788"/>
    <w:rsid w:val="00FA4883"/>
    <w:rsid w:val="00FB1D0A"/>
    <w:rsid w:val="00FD34C1"/>
    <w:rsid w:val="00FD79C4"/>
    <w:rsid w:val="00FE0C76"/>
    <w:rsid w:val="00FE3051"/>
    <w:rsid w:val="00FE3AF1"/>
    <w:rsid w:val="00FF546C"/>
    <w:rsid w:val="00FF5FB9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BA7C"/>
  <w15:docId w15:val="{D40D028F-3B85-4154-B5B7-D0A96879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1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AAE"/>
    <w:pPr>
      <w:ind w:left="720"/>
      <w:contextualSpacing/>
    </w:pPr>
  </w:style>
  <w:style w:type="table" w:styleId="TableGrid">
    <w:name w:val="Table Grid"/>
    <w:basedOn w:val="TableNormal"/>
    <w:uiPriority w:val="59"/>
    <w:rsid w:val="0010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490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6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35DB3-544B-473C-9D51-A727DEDE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2025-04-28T12:53:00Z</cp:lastPrinted>
  <dcterms:created xsi:type="dcterms:W3CDTF">2021-03-30T07:12:00Z</dcterms:created>
  <dcterms:modified xsi:type="dcterms:W3CDTF">2025-05-30T08:29:00Z</dcterms:modified>
</cp:coreProperties>
</file>